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0" w:rsidRDefault="003348D0">
      <w:pPr>
        <w:spacing w:line="400" w:lineRule="exact"/>
        <w:ind w:firstLineChars="99" w:firstLine="358"/>
        <w:jc w:val="center"/>
        <w:rPr>
          <w:rFonts w:ascii="黑体" w:eastAsia="黑体"/>
          <w:b/>
          <w:sz w:val="36"/>
          <w:szCs w:val="36"/>
        </w:rPr>
      </w:pPr>
    </w:p>
    <w:p w:rsidR="003348D0" w:rsidRDefault="00486C6D">
      <w:pPr>
        <w:spacing w:line="400" w:lineRule="exact"/>
        <w:ind w:firstLineChars="99" w:firstLine="358"/>
        <w:jc w:val="center"/>
        <w:rPr>
          <w:rFonts w:ascii="黑体" w:eastAsia="黑体"/>
          <w:b/>
          <w:sz w:val="36"/>
          <w:szCs w:val="36"/>
        </w:rPr>
      </w:pPr>
      <w:r>
        <w:rPr>
          <w:rFonts w:ascii="黑体" w:eastAsia="黑体" w:hint="eastAsia"/>
          <w:b/>
          <w:sz w:val="36"/>
          <w:szCs w:val="36"/>
        </w:rPr>
        <w:t>河南科技学院“</w:t>
      </w:r>
      <w:r>
        <w:rPr>
          <w:rFonts w:ascii="黑体" w:eastAsia="黑体" w:hint="eastAsia"/>
          <w:b/>
          <w:sz w:val="36"/>
          <w:szCs w:val="36"/>
        </w:rPr>
        <w:t>礼赞</w:t>
      </w:r>
      <w:r>
        <w:rPr>
          <w:rFonts w:ascii="黑体" w:eastAsia="黑体" w:hint="eastAsia"/>
          <w:b/>
          <w:sz w:val="36"/>
          <w:szCs w:val="36"/>
        </w:rPr>
        <w:t>宪法”知识竞赛</w:t>
      </w:r>
      <w:r>
        <w:rPr>
          <w:rFonts w:ascii="黑体" w:eastAsia="黑体"/>
          <w:b/>
          <w:sz w:val="36"/>
          <w:szCs w:val="36"/>
        </w:rPr>
        <w:t xml:space="preserve"> </w:t>
      </w:r>
    </w:p>
    <w:p w:rsidR="003348D0" w:rsidRDefault="00486C6D">
      <w:pPr>
        <w:spacing w:line="400" w:lineRule="exact"/>
        <w:jc w:val="center"/>
        <w:rPr>
          <w:rFonts w:ascii="黑体" w:eastAsia="黑体"/>
          <w:b/>
          <w:sz w:val="44"/>
          <w:szCs w:val="44"/>
        </w:rPr>
      </w:pPr>
      <w:r>
        <w:rPr>
          <w:rFonts w:ascii="黑体" w:eastAsia="黑体" w:hint="eastAsia"/>
          <w:b/>
          <w:sz w:val="36"/>
          <w:szCs w:val="36"/>
        </w:rPr>
        <w:t>试  题</w:t>
      </w:r>
    </w:p>
    <w:p w:rsidR="00486C6D" w:rsidRDefault="00486C6D" w:rsidP="00486C6D">
      <w:pPr>
        <w:pStyle w:val="a6"/>
        <w:spacing w:before="0" w:beforeAutospacing="0" w:after="0" w:afterAutospacing="0" w:line="400" w:lineRule="exact"/>
        <w:ind w:left="482" w:hangingChars="200" w:hanging="482"/>
        <w:rPr>
          <w:rStyle w:val="size1"/>
          <w:rFonts w:asciiTheme="minorEastAsia" w:eastAsiaTheme="minorEastAsia" w:hAnsiTheme="minorEastAsia" w:cstheme="minorEastAsia" w:hint="eastAsia"/>
          <w:b/>
          <w:color w:val="auto"/>
          <w:sz w:val="24"/>
          <w:szCs w:val="24"/>
        </w:rPr>
      </w:pPr>
    </w:p>
    <w:p w:rsidR="003348D0" w:rsidRDefault="00486C6D" w:rsidP="00486C6D">
      <w:pPr>
        <w:pStyle w:val="a6"/>
        <w:spacing w:before="0" w:beforeAutospacing="0" w:after="0" w:afterAutospacing="0" w:line="400" w:lineRule="exact"/>
        <w:ind w:left="482" w:hangingChars="200" w:hanging="482"/>
        <w:rPr>
          <w:rStyle w:val="size1"/>
          <w:rFonts w:asciiTheme="minorEastAsia" w:eastAsiaTheme="minorEastAsia" w:hAnsiTheme="minorEastAsia" w:cstheme="minorEastAsia"/>
          <w:b/>
          <w:color w:val="auto"/>
          <w:sz w:val="24"/>
          <w:szCs w:val="24"/>
        </w:rPr>
      </w:pPr>
      <w:r>
        <w:rPr>
          <w:rStyle w:val="size1"/>
          <w:rFonts w:asciiTheme="minorEastAsia" w:eastAsiaTheme="minorEastAsia" w:hAnsiTheme="minorEastAsia" w:cstheme="minorEastAsia" w:hint="eastAsia"/>
          <w:b/>
          <w:color w:val="auto"/>
          <w:sz w:val="24"/>
          <w:szCs w:val="24"/>
        </w:rPr>
        <w:t>一、单项选择题（本大题共</w:t>
      </w:r>
      <w:r>
        <w:rPr>
          <w:rStyle w:val="size1"/>
          <w:rFonts w:asciiTheme="minorEastAsia" w:eastAsiaTheme="minorEastAsia" w:hAnsiTheme="minorEastAsia" w:cstheme="minorEastAsia" w:hint="eastAsia"/>
          <w:b/>
          <w:color w:val="auto"/>
          <w:sz w:val="24"/>
          <w:szCs w:val="24"/>
        </w:rPr>
        <w:t>2</w:t>
      </w:r>
      <w:r>
        <w:rPr>
          <w:rStyle w:val="size1"/>
          <w:rFonts w:asciiTheme="minorEastAsia" w:eastAsiaTheme="minorEastAsia" w:hAnsiTheme="minorEastAsia" w:cstheme="minorEastAsia" w:hint="eastAsia"/>
          <w:b/>
          <w:color w:val="auto"/>
          <w:sz w:val="24"/>
          <w:szCs w:val="24"/>
        </w:rPr>
        <w:t>0</w:t>
      </w:r>
      <w:r>
        <w:rPr>
          <w:rStyle w:val="size1"/>
          <w:rFonts w:asciiTheme="minorEastAsia" w:eastAsiaTheme="minorEastAsia" w:hAnsiTheme="minorEastAsia" w:cstheme="minorEastAsia" w:hint="eastAsia"/>
          <w:b/>
          <w:color w:val="auto"/>
          <w:sz w:val="24"/>
          <w:szCs w:val="24"/>
        </w:rPr>
        <w:t>小题，每小题</w:t>
      </w:r>
      <w:r>
        <w:rPr>
          <w:rStyle w:val="size1"/>
          <w:rFonts w:asciiTheme="minorEastAsia" w:eastAsiaTheme="minorEastAsia" w:hAnsiTheme="minorEastAsia" w:cstheme="minorEastAsia" w:hint="eastAsia"/>
          <w:b/>
          <w:color w:val="auto"/>
          <w:sz w:val="24"/>
          <w:szCs w:val="24"/>
        </w:rPr>
        <w:t>2</w:t>
      </w:r>
      <w:r>
        <w:rPr>
          <w:rStyle w:val="size1"/>
          <w:rFonts w:asciiTheme="minorEastAsia" w:eastAsiaTheme="minorEastAsia" w:hAnsiTheme="minorEastAsia" w:cstheme="minorEastAsia" w:hint="eastAsia"/>
          <w:b/>
          <w:color w:val="auto"/>
          <w:sz w:val="24"/>
          <w:szCs w:val="24"/>
        </w:rPr>
        <w:t>分，共</w:t>
      </w:r>
      <w:r>
        <w:rPr>
          <w:rStyle w:val="size1"/>
          <w:rFonts w:asciiTheme="minorEastAsia" w:eastAsiaTheme="minorEastAsia" w:hAnsiTheme="minorEastAsia" w:cstheme="minorEastAsia" w:hint="eastAsia"/>
          <w:b/>
          <w:color w:val="auto"/>
          <w:sz w:val="24"/>
          <w:szCs w:val="24"/>
        </w:rPr>
        <w:t>4</w:t>
      </w:r>
      <w:r>
        <w:rPr>
          <w:rStyle w:val="size1"/>
          <w:rFonts w:asciiTheme="minorEastAsia" w:eastAsiaTheme="minorEastAsia" w:hAnsiTheme="minorEastAsia" w:cstheme="minorEastAsia" w:hint="eastAsia"/>
          <w:b/>
          <w:color w:val="auto"/>
          <w:sz w:val="24"/>
          <w:szCs w:val="24"/>
        </w:rPr>
        <w:t>0</w:t>
      </w:r>
      <w:r>
        <w:rPr>
          <w:rStyle w:val="size1"/>
          <w:rFonts w:asciiTheme="minorEastAsia" w:eastAsiaTheme="minorEastAsia" w:hAnsiTheme="minorEastAsia" w:cstheme="minorEastAsia" w:hint="eastAsia"/>
          <w:b/>
          <w:color w:val="auto"/>
          <w:sz w:val="24"/>
          <w:szCs w:val="24"/>
        </w:rPr>
        <w:t>分。</w:t>
      </w:r>
      <w:r>
        <w:rPr>
          <w:rFonts w:asciiTheme="minorEastAsia" w:eastAsiaTheme="minorEastAsia" w:hAnsiTheme="minorEastAsia" w:cstheme="minorEastAsia" w:hint="eastAsia"/>
          <w:b/>
          <w:color w:val="auto"/>
        </w:rPr>
        <w:t>每题只有一个正确答案，请将正确的答案写在题后的括号里，多选、少选均不得分</w:t>
      </w:r>
      <w:r>
        <w:rPr>
          <w:rStyle w:val="size1"/>
          <w:rFonts w:asciiTheme="minorEastAsia" w:eastAsiaTheme="minorEastAsia" w:hAnsiTheme="minorEastAsia" w:cstheme="minorEastAsia" w:hint="eastAsia"/>
          <w:b/>
          <w:color w:val="auto"/>
          <w:sz w:val="24"/>
          <w:szCs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现行宪法是几届几次全国人民代表大会通过的。（</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一届一次 </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三届三次</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五届三次</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五届五次</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国家监察委员会主任由（</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）选举和罢免。   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中国共产党中央委员会  </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中国共产党全国代表大会   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全国人民代表大会 </w:t>
      </w:r>
      <w:r>
        <w:rPr>
          <w:rFonts w:asciiTheme="minorEastAsia" w:eastAsiaTheme="minorEastAsia" w:hAnsiTheme="minorEastAsia" w:cstheme="minorEastAsia" w:hint="eastAsia"/>
          <w:sz w:val="24"/>
        </w:rPr>
        <w:t xml:space="preserve">      D.</w:t>
      </w:r>
      <w:r>
        <w:rPr>
          <w:rFonts w:asciiTheme="minorEastAsia" w:eastAsiaTheme="minorEastAsia" w:hAnsiTheme="minorEastAsia" w:cstheme="minorEastAsia" w:hint="eastAsia"/>
          <w:sz w:val="24"/>
        </w:rPr>
        <w:t>全国人民代表大会常务委员会</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将“中华人民共和国国歌是《义勇军进行曲》”写入我国宪法的是（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A.1993</w:t>
      </w:r>
      <w:r>
        <w:rPr>
          <w:rFonts w:asciiTheme="minorEastAsia" w:eastAsiaTheme="minorEastAsia" w:hAnsiTheme="minorEastAsia" w:cstheme="minorEastAsia" w:hint="eastAsia"/>
          <w:sz w:val="24"/>
        </w:rPr>
        <w:t>年宪法修正案 </w:t>
      </w:r>
      <w:r>
        <w:rPr>
          <w:rFonts w:asciiTheme="minorEastAsia" w:eastAsiaTheme="minorEastAsia" w:hAnsiTheme="minorEastAsia" w:cstheme="minorEastAsia" w:hint="eastAsia"/>
          <w:sz w:val="24"/>
        </w:rPr>
        <w:t xml:space="preserve">             B.1999</w:t>
      </w:r>
      <w:r>
        <w:rPr>
          <w:rFonts w:asciiTheme="minorEastAsia" w:eastAsiaTheme="minorEastAsia" w:hAnsiTheme="minorEastAsia" w:cstheme="minorEastAsia" w:hint="eastAsia"/>
          <w:sz w:val="24"/>
        </w:rPr>
        <w:t>年宪法修正案   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C.2004</w:t>
      </w:r>
      <w:r>
        <w:rPr>
          <w:rFonts w:asciiTheme="minorEastAsia" w:eastAsiaTheme="minorEastAsia" w:hAnsiTheme="minorEastAsia" w:cstheme="minorEastAsia" w:hint="eastAsia"/>
          <w:sz w:val="24"/>
        </w:rPr>
        <w:t>年宪法修正案 </w:t>
      </w:r>
      <w:r>
        <w:rPr>
          <w:rFonts w:asciiTheme="minorEastAsia" w:eastAsiaTheme="minorEastAsia" w:hAnsiTheme="minorEastAsia" w:cstheme="minorEastAsia" w:hint="eastAsia"/>
          <w:sz w:val="24"/>
        </w:rPr>
        <w:t xml:space="preserve">             D.2018</w:t>
      </w:r>
      <w:r>
        <w:rPr>
          <w:rFonts w:asciiTheme="minorEastAsia" w:eastAsiaTheme="minorEastAsia" w:hAnsiTheme="minorEastAsia" w:cstheme="minorEastAsia" w:hint="eastAsia"/>
          <w:sz w:val="24"/>
        </w:rPr>
        <w:t>年宪法修正案 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下列机构的印章中应当刻有国徽图案的是（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市工商局 </w:t>
      </w:r>
      <w:r>
        <w:rPr>
          <w:rFonts w:asciiTheme="minorEastAsia" w:eastAsiaTheme="minorEastAsia" w:hAnsiTheme="minorEastAsia" w:cstheme="minorEastAsia" w:hint="eastAsia"/>
          <w:sz w:val="24"/>
        </w:rPr>
        <w:t xml:space="preserve"> B.</w:t>
      </w:r>
      <w:r>
        <w:rPr>
          <w:rFonts w:asciiTheme="minorEastAsia" w:eastAsiaTheme="minorEastAsia" w:hAnsiTheme="minorEastAsia" w:cstheme="minorEastAsia" w:hint="eastAsia"/>
          <w:sz w:val="24"/>
        </w:rPr>
        <w:t>县公安局  </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部属重点大学 </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县人民法院</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方各级人大代表名额的基数不正确的是</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省、自治区、直辖市的代表名额基数为三百五十名</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设区的市、自治州的代表名额基数为二百四十名</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不设区的市、市辖区、县、自治县的代表名额基数为一百二十名</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乡、民族乡、镇的代表名额基数为六十名</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下列机构不悬挂国徽的是</w:t>
      </w:r>
      <w:r>
        <w:rPr>
          <w:rFonts w:asciiTheme="minorEastAsia" w:eastAsiaTheme="minorEastAsia" w:hAnsiTheme="minorEastAsia" w:cstheme="minorEastAsia" w:hint="eastAsia"/>
          <w:sz w:val="24"/>
        </w:rPr>
        <w:t>_____</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区政府</w:t>
      </w:r>
      <w:r>
        <w:rPr>
          <w:rFonts w:asciiTheme="minorEastAsia" w:eastAsiaTheme="minorEastAsia" w:hAnsiTheme="minorEastAsia" w:cstheme="minorEastAsia" w:hint="eastAsia"/>
          <w:sz w:val="24"/>
        </w:rPr>
        <w:t xml:space="preserve">       B. </w:t>
      </w:r>
      <w:r>
        <w:rPr>
          <w:rFonts w:asciiTheme="minorEastAsia" w:eastAsiaTheme="minorEastAsia" w:hAnsiTheme="minorEastAsia" w:cstheme="minorEastAsia" w:hint="eastAsia"/>
          <w:sz w:val="24"/>
        </w:rPr>
        <w:t>区法院</w:t>
      </w:r>
      <w:r>
        <w:rPr>
          <w:rFonts w:asciiTheme="minorEastAsia" w:eastAsiaTheme="minorEastAsia" w:hAnsiTheme="minorEastAsia" w:cstheme="minorEastAsia" w:hint="eastAsia"/>
          <w:sz w:val="24"/>
        </w:rPr>
        <w:t xml:space="preserve">      C.</w:t>
      </w:r>
      <w:r>
        <w:rPr>
          <w:rFonts w:asciiTheme="minorEastAsia" w:eastAsiaTheme="minorEastAsia" w:hAnsiTheme="minorEastAsia" w:cstheme="minorEastAsia" w:hint="eastAsia"/>
          <w:sz w:val="24"/>
        </w:rPr>
        <w:t>区检察院</w:t>
      </w:r>
      <w:r>
        <w:rPr>
          <w:rFonts w:asciiTheme="minorEastAsia" w:eastAsiaTheme="minorEastAsia" w:hAnsiTheme="minorEastAsia" w:cstheme="minorEastAsia" w:hint="eastAsia"/>
          <w:sz w:val="24"/>
        </w:rPr>
        <w:t xml:space="preserve">      D. </w:t>
      </w:r>
      <w:r>
        <w:rPr>
          <w:rFonts w:asciiTheme="minorEastAsia" w:eastAsiaTheme="minorEastAsia" w:hAnsiTheme="minorEastAsia" w:cstheme="minorEastAsia" w:hint="eastAsia"/>
          <w:sz w:val="24"/>
        </w:rPr>
        <w:t>区公安局</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根据宪法规定，中国特色社会主义最本质的特征是</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坚持四项基本原则</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毛泽东思想指导</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习近平新时代中国特色社会主义思想</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中国共产党领导</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根据宪法，我国的根本政治制度是（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社会主义制度</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中国共产党领导的多党合作和政治协商制度</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人民代表大会制度</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一国两制</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全国人民代表大会每届任期是（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）年。</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A.10        B.5         C.4          D.3</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我国人民代表大会制度的核心内容和实质是（   ）。 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少数服从多数 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集体行使职权</w:t>
      </w:r>
      <w:r>
        <w:rPr>
          <w:rFonts w:asciiTheme="minorEastAsia" w:eastAsiaTheme="minorEastAsia" w:hAnsiTheme="minorEastAsia" w:cstheme="minorEastAsia" w:hint="eastAsia"/>
          <w:sz w:val="24"/>
        </w:rPr>
        <w:t xml:space="preserve">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国家的一切权力属于人民     </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平等原则</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、行使国家立法权的机关是（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A. </w:t>
      </w:r>
      <w:r>
        <w:rPr>
          <w:rFonts w:asciiTheme="minorEastAsia" w:eastAsiaTheme="minorEastAsia" w:hAnsiTheme="minorEastAsia" w:cstheme="minorEastAsia" w:hint="eastAsia"/>
          <w:sz w:val="24"/>
        </w:rPr>
        <w:t>全国人民代表大会</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B. </w:t>
      </w:r>
      <w:r>
        <w:rPr>
          <w:rFonts w:asciiTheme="minorEastAsia" w:eastAsiaTheme="minorEastAsia" w:hAnsiTheme="minorEastAsia" w:cstheme="minorEastAsia" w:hint="eastAsia"/>
          <w:sz w:val="24"/>
        </w:rPr>
        <w:t>全国人民代表大会常务委员会</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C. </w:t>
      </w:r>
      <w:r>
        <w:rPr>
          <w:rFonts w:asciiTheme="minorEastAsia" w:eastAsiaTheme="minorEastAsia" w:hAnsiTheme="minorEastAsia" w:cstheme="minorEastAsia" w:hint="eastAsia"/>
          <w:sz w:val="24"/>
        </w:rPr>
        <w:t>全国人民代表大会和全国人民代表大会常务委员会</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D. </w:t>
      </w:r>
      <w:r>
        <w:rPr>
          <w:rFonts w:asciiTheme="minorEastAsia" w:eastAsiaTheme="minorEastAsia" w:hAnsiTheme="minorEastAsia" w:cstheme="minorEastAsia" w:hint="eastAsia"/>
          <w:sz w:val="24"/>
        </w:rPr>
        <w:t>全国人民代表大会、全国人民代表大会常务委员会和国务院</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根据宪法规定，有选举权和被选举权的年满（</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）的中华人民共和国公民可以被选为中华人民共和国主席、副主席。</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A.35</w:t>
      </w:r>
      <w:r>
        <w:rPr>
          <w:rFonts w:asciiTheme="minorEastAsia" w:eastAsiaTheme="minorEastAsia" w:hAnsiTheme="minorEastAsia" w:cstheme="minorEastAsia" w:hint="eastAsia"/>
          <w:sz w:val="24"/>
        </w:rPr>
        <w:t>周岁</w:t>
      </w:r>
      <w:r>
        <w:rPr>
          <w:rFonts w:asciiTheme="minorEastAsia" w:eastAsiaTheme="minorEastAsia" w:hAnsiTheme="minorEastAsia" w:cstheme="minorEastAsia" w:hint="eastAsia"/>
          <w:sz w:val="24"/>
        </w:rPr>
        <w:t xml:space="preserve">        B.40</w:t>
      </w:r>
      <w:r>
        <w:rPr>
          <w:rFonts w:asciiTheme="minorEastAsia" w:eastAsiaTheme="minorEastAsia" w:hAnsiTheme="minorEastAsia" w:cstheme="minorEastAsia" w:hint="eastAsia"/>
          <w:sz w:val="24"/>
        </w:rPr>
        <w:t>周岁</w:t>
      </w:r>
      <w:r>
        <w:rPr>
          <w:rFonts w:asciiTheme="minorEastAsia" w:eastAsiaTheme="minorEastAsia" w:hAnsiTheme="minorEastAsia" w:cstheme="minorEastAsia" w:hint="eastAsia"/>
          <w:sz w:val="24"/>
        </w:rPr>
        <w:t xml:space="preserve">         C.45</w:t>
      </w:r>
      <w:r>
        <w:rPr>
          <w:rFonts w:asciiTheme="minorEastAsia" w:eastAsiaTheme="minorEastAsia" w:hAnsiTheme="minorEastAsia" w:cstheme="minorEastAsia" w:hint="eastAsia"/>
          <w:sz w:val="24"/>
        </w:rPr>
        <w:t>周岁</w:t>
      </w:r>
      <w:r>
        <w:rPr>
          <w:rFonts w:asciiTheme="minorEastAsia" w:eastAsiaTheme="minorEastAsia" w:hAnsiTheme="minorEastAsia" w:cstheme="minorEastAsia" w:hint="eastAsia"/>
          <w:sz w:val="24"/>
        </w:rPr>
        <w:t xml:space="preserve">         D.50</w:t>
      </w:r>
      <w:r>
        <w:rPr>
          <w:rFonts w:asciiTheme="minorEastAsia" w:eastAsiaTheme="minorEastAsia" w:hAnsiTheme="minorEastAsia" w:cstheme="minorEastAsia" w:hint="eastAsia"/>
          <w:sz w:val="24"/>
        </w:rPr>
        <w:t>周岁</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从宪法理论来讲，宪法最核心的</w:t>
      </w:r>
      <w:r>
        <w:rPr>
          <w:rFonts w:asciiTheme="minorEastAsia" w:eastAsiaTheme="minorEastAsia" w:hAnsiTheme="minorEastAsia" w:cstheme="minorEastAsia" w:hint="eastAsia"/>
          <w:sz w:val="24"/>
        </w:rPr>
        <w:t>价值在于</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治国安邦</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依宪治国</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实行人民民主专政</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限制国家权力，保障公民权利</w:t>
      </w:r>
      <w:r>
        <w:rPr>
          <w:rFonts w:asciiTheme="minorEastAsia" w:eastAsiaTheme="minorEastAsia" w:hAnsiTheme="minorEastAsia" w:cstheme="minorEastAsia" w:hint="eastAsia"/>
          <w:sz w:val="24"/>
        </w:rPr>
        <w:t>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“国家尊重和保障人权。”</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这是在（</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）提出的。</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A.1988</w:t>
      </w:r>
      <w:r>
        <w:rPr>
          <w:rFonts w:asciiTheme="minorEastAsia" w:eastAsiaTheme="minorEastAsia" w:hAnsiTheme="minorEastAsia" w:cstheme="minorEastAsia" w:hint="eastAsia"/>
          <w:sz w:val="24"/>
        </w:rPr>
        <w:t>年宪法修正案</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B.1999</w:t>
      </w:r>
      <w:r>
        <w:rPr>
          <w:rFonts w:asciiTheme="minorEastAsia" w:eastAsiaTheme="minorEastAsia" w:hAnsiTheme="minorEastAsia" w:cstheme="minorEastAsia" w:hint="eastAsia"/>
          <w:sz w:val="24"/>
        </w:rPr>
        <w:t>年宪法修正案</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C.2004</w:t>
      </w:r>
      <w:r>
        <w:rPr>
          <w:rFonts w:asciiTheme="minorEastAsia" w:eastAsiaTheme="minorEastAsia" w:hAnsiTheme="minorEastAsia" w:cstheme="minorEastAsia" w:hint="eastAsia"/>
          <w:sz w:val="24"/>
        </w:rPr>
        <w:t>年宪法修正案</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D.2018</w:t>
      </w:r>
      <w:r>
        <w:rPr>
          <w:rFonts w:asciiTheme="minorEastAsia" w:eastAsiaTheme="minorEastAsia" w:hAnsiTheme="minorEastAsia" w:cstheme="minorEastAsia" w:hint="eastAsia"/>
          <w:sz w:val="24"/>
        </w:rPr>
        <w:t>年宪法修正案</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我国现行的民族自治地方有（   ）。 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自治区、自治州、民族乡     </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自治区、自治县、民族乡 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自治区、自治州、自治县     </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自治州、自治县、民族乡</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t>、新中国成立后，从（   ）起宪法以根本法形式确认人民代表大会制度是我国政权组织形式。 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A.1954</w:t>
      </w:r>
      <w:r>
        <w:rPr>
          <w:rFonts w:asciiTheme="minorEastAsia" w:eastAsiaTheme="minorEastAsia" w:hAnsiTheme="minorEastAsia" w:cstheme="minorEastAsia" w:hint="eastAsia"/>
          <w:sz w:val="24"/>
        </w:rPr>
        <w:t>年     </w:t>
      </w:r>
      <w:r>
        <w:rPr>
          <w:rFonts w:asciiTheme="minorEastAsia" w:eastAsiaTheme="minorEastAsia" w:hAnsiTheme="minorEastAsia" w:cstheme="minorEastAsia" w:hint="eastAsia"/>
          <w:sz w:val="24"/>
        </w:rPr>
        <w:t>B.1975</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C.1978</w:t>
      </w:r>
      <w:r>
        <w:rPr>
          <w:rFonts w:asciiTheme="minorEastAsia" w:eastAsiaTheme="minorEastAsia" w:hAnsiTheme="minorEastAsia" w:cstheme="minorEastAsia" w:hint="eastAsia"/>
          <w:sz w:val="24"/>
        </w:rPr>
        <w:t>年      </w:t>
      </w:r>
      <w:r>
        <w:rPr>
          <w:rFonts w:asciiTheme="minorEastAsia" w:eastAsiaTheme="minorEastAsia" w:hAnsiTheme="minorEastAsia" w:cstheme="minorEastAsia" w:hint="eastAsia"/>
          <w:sz w:val="24"/>
        </w:rPr>
        <w:t>D.1982</w:t>
      </w:r>
      <w:r>
        <w:rPr>
          <w:rFonts w:asciiTheme="minorEastAsia" w:eastAsiaTheme="minorEastAsia" w:hAnsiTheme="minorEastAsia" w:cstheme="minorEastAsia" w:hint="eastAsia"/>
          <w:sz w:val="24"/>
        </w:rPr>
        <w:t>年</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t>全国人大常委会与全国人大是（   ）。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隶属关系  </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代理关系 </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平行关系  </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委托关系 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刘某，某高校毕业生，</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周岁，尚未就业。根据宪法和法律规定，有关其权利和义务下列选项正确的是（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无须承担纳税义务   </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不得被征集服现役  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有休息权  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有选举权和被选举权</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19</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袁某，某市工商局工作人员，</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年当选所在市人大代表。下列说法正确的是（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该市工商局以袁某在该市人大会议批评市工商行政管理工作，损害了政府机关的形象为由，给予警告处分，这不侵犯袁某作为人大代表的言论免责权。 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袁某以“知情人”为网名在网上发帖，声称该市工商局局长工作能力一般。袁某系公务员，故不享有言论自由，应予以处分。</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、在市人大闭会期间，该市监察委员会对袁某进行留置无须获得市人民代表大会常务委员会的许可。 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袁某作为工商局工作人员，其对工商局的情况有更</w:t>
      </w:r>
      <w:r>
        <w:rPr>
          <w:rFonts w:asciiTheme="minorEastAsia" w:eastAsiaTheme="minorEastAsia" w:hAnsiTheme="minorEastAsia" w:cstheme="minorEastAsia" w:hint="eastAsia"/>
          <w:sz w:val="24"/>
        </w:rPr>
        <w:t>多了解，保障其一定言论自由，有助于促进人民知情权和监督权的行使。</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、根据现行宪法，内蒙古自治区的人民代表大会常务委员会主任或者副主任应当符合下列哪一规定？（</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主任由蒙古族公民担任  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均应由蒙古族公民担任</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主任和副主任中应有蒙古族公民</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主任和副主任所属民族无限制</w:t>
      </w:r>
    </w:p>
    <w:p w:rsidR="003348D0" w:rsidRDefault="003348D0">
      <w:pPr>
        <w:widowControl/>
        <w:spacing w:line="400" w:lineRule="exact"/>
        <w:jc w:val="left"/>
        <w:rPr>
          <w:rFonts w:asciiTheme="minorEastAsia" w:eastAsiaTheme="minorEastAsia" w:hAnsiTheme="minorEastAsia" w:cstheme="minorEastAsia"/>
          <w:sz w:val="24"/>
        </w:rPr>
      </w:pPr>
    </w:p>
    <w:p w:rsidR="003348D0" w:rsidRDefault="00486C6D">
      <w:pPr>
        <w:widowControl/>
        <w:spacing w:line="400" w:lineRule="exact"/>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二、</w:t>
      </w:r>
      <w:r>
        <w:rPr>
          <w:rFonts w:asciiTheme="minorEastAsia" w:eastAsiaTheme="minorEastAsia" w:hAnsiTheme="minorEastAsia" w:cstheme="minorEastAsia" w:hint="eastAsia"/>
          <w:b/>
          <w:kern w:val="0"/>
          <w:sz w:val="24"/>
        </w:rPr>
        <w:t xml:space="preserve"> </w:t>
      </w:r>
      <w:r>
        <w:rPr>
          <w:rFonts w:asciiTheme="minorEastAsia" w:eastAsiaTheme="minorEastAsia" w:hAnsiTheme="minorEastAsia" w:cstheme="minorEastAsia" w:hint="eastAsia"/>
          <w:b/>
          <w:bCs/>
          <w:sz w:val="24"/>
        </w:rPr>
        <w:t>多项选择题（本题共</w:t>
      </w: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0</w:t>
      </w:r>
      <w:r>
        <w:rPr>
          <w:rFonts w:asciiTheme="minorEastAsia" w:eastAsiaTheme="minorEastAsia" w:hAnsiTheme="minorEastAsia" w:cstheme="minorEastAsia" w:hint="eastAsia"/>
          <w:b/>
          <w:bCs/>
          <w:sz w:val="24"/>
        </w:rPr>
        <w:t>个小题，每小题</w:t>
      </w:r>
      <w:r>
        <w:rPr>
          <w:rFonts w:asciiTheme="minorEastAsia" w:eastAsiaTheme="minorEastAsia" w:hAnsiTheme="minorEastAsia" w:cstheme="minorEastAsia" w:hint="eastAsia"/>
          <w:b/>
          <w:bCs/>
          <w:sz w:val="24"/>
        </w:rPr>
        <w:t>2</w:t>
      </w:r>
      <w:r>
        <w:rPr>
          <w:rFonts w:asciiTheme="minorEastAsia" w:eastAsiaTheme="minorEastAsia" w:hAnsiTheme="minorEastAsia" w:cstheme="minorEastAsia" w:hint="eastAsia"/>
          <w:b/>
          <w:bCs/>
          <w:sz w:val="24"/>
        </w:rPr>
        <w:t>分，共</w:t>
      </w:r>
      <w:r>
        <w:rPr>
          <w:rFonts w:asciiTheme="minorEastAsia" w:eastAsiaTheme="minorEastAsia" w:hAnsiTheme="minorEastAsia" w:cstheme="minorEastAsia" w:hint="eastAsia"/>
          <w:b/>
          <w:bCs/>
          <w:sz w:val="24"/>
        </w:rPr>
        <w:t>2</w:t>
      </w:r>
      <w:r>
        <w:rPr>
          <w:rFonts w:asciiTheme="minorEastAsia" w:eastAsiaTheme="minorEastAsia" w:hAnsiTheme="minorEastAsia" w:cstheme="minorEastAsia" w:hint="eastAsia"/>
          <w:b/>
          <w:bCs/>
          <w:sz w:val="24"/>
        </w:rPr>
        <w:t>0</w:t>
      </w:r>
      <w:r>
        <w:rPr>
          <w:rFonts w:asciiTheme="minorEastAsia" w:eastAsiaTheme="minorEastAsia" w:hAnsiTheme="minorEastAsia" w:cstheme="minorEastAsia" w:hint="eastAsia"/>
          <w:b/>
          <w:bCs/>
          <w:sz w:val="24"/>
        </w:rPr>
        <w:t>分。</w:t>
      </w:r>
      <w:r>
        <w:rPr>
          <w:rFonts w:asciiTheme="minorEastAsia" w:eastAsiaTheme="minorEastAsia" w:hAnsiTheme="minorEastAsia" w:cstheme="minorEastAsia" w:hint="eastAsia"/>
          <w:b/>
          <w:sz w:val="24"/>
        </w:rPr>
        <w:t>每题有两个或两个以上正确答案，请将正确的答案写在题后的括号里。多选、少选、不选均不得分</w:t>
      </w:r>
      <w:r>
        <w:rPr>
          <w:rFonts w:asciiTheme="minorEastAsia" w:eastAsiaTheme="minorEastAsia" w:hAnsiTheme="minorEastAsia" w:cstheme="minorEastAsia" w:hint="eastAsia"/>
          <w:b/>
          <w:bCs/>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我国宪法规定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任何组织或者个人对土地不得（</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侵占     </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买卖     </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出租    </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非法转让 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国家象征包括（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国旗</w:t>
      </w:r>
      <w:r>
        <w:rPr>
          <w:rFonts w:asciiTheme="minorEastAsia" w:eastAsiaTheme="minorEastAsia" w:hAnsiTheme="minorEastAsia" w:cstheme="minorEastAsia" w:hint="eastAsia"/>
          <w:sz w:val="24"/>
        </w:rPr>
        <w:t xml:space="preserve">  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国徽</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国歌</w:t>
      </w:r>
      <w:r>
        <w:rPr>
          <w:rFonts w:asciiTheme="minorEastAsia" w:eastAsiaTheme="minorEastAsia" w:hAnsiTheme="minorEastAsia" w:cstheme="minorEastAsia" w:hint="eastAsia"/>
          <w:sz w:val="24"/>
        </w:rPr>
        <w:t xml:space="preserve">  D</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首都</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赵某，某超市所有人，在微博上发文批评所在地工商所执法不规范。该工商所工作人员得知后，决定给点颜色看看，于是隔三差五到赵某超市进行检查，并挑衅说：“有种你再发微博看看！”当地有些人见工商所工作人员经常到赵某超市检查，以为其商品有问题，不再去购物，致赵某超市营业额明显下降。工商所的行为可能侵犯赵某哪些基本权利？（</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言论自由</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批评和建议的</w:t>
      </w:r>
      <w:r>
        <w:rPr>
          <w:rFonts w:asciiTheme="minorEastAsia" w:eastAsiaTheme="minorEastAsia" w:hAnsiTheme="minorEastAsia" w:cstheme="minorEastAsia" w:hint="eastAsia"/>
          <w:sz w:val="24"/>
        </w:rPr>
        <w:t>权利</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营业自由</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住宅不受侵犯权</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w:t>
      </w:r>
      <w:r>
        <w:rPr>
          <w:rFonts w:asciiTheme="minorEastAsia" w:eastAsiaTheme="minorEastAsia" w:hAnsiTheme="minorEastAsia" w:cstheme="minorEastAsia" w:hint="eastAsia"/>
          <w:sz w:val="24"/>
        </w:rPr>
        <w:t>国家通过普及</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 教育，通过在城乡不同范围的群众中制定和执行各种守则、公约，加强社会主义精神文明的建设。 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、理想   </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、文化    </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、道德   </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、纪律和法制</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以下属于公民基本道德规范的是</w:t>
      </w:r>
      <w:r>
        <w:rPr>
          <w:rFonts w:asciiTheme="minorEastAsia" w:eastAsiaTheme="minorEastAsia" w:hAnsiTheme="minorEastAsia" w:cstheme="minorEastAsia" w:hint="eastAsia"/>
          <w:sz w:val="24"/>
        </w:rPr>
        <w:t>_____</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爱国守法</w:t>
      </w:r>
      <w:r>
        <w:rPr>
          <w:rFonts w:asciiTheme="minorEastAsia" w:eastAsiaTheme="minorEastAsia" w:hAnsiTheme="minorEastAsia" w:cstheme="minorEastAsia" w:hint="eastAsia"/>
          <w:sz w:val="24"/>
        </w:rPr>
        <w:t xml:space="preserve">    B.</w:t>
      </w:r>
      <w:r>
        <w:rPr>
          <w:rFonts w:asciiTheme="minorEastAsia" w:eastAsiaTheme="minorEastAsia" w:hAnsiTheme="minorEastAsia" w:cstheme="minorEastAsia" w:hint="eastAsia"/>
          <w:sz w:val="24"/>
        </w:rPr>
        <w:t>明礼诚信</w:t>
      </w:r>
      <w:r>
        <w:rPr>
          <w:rFonts w:asciiTheme="minorEastAsia" w:eastAsiaTheme="minorEastAsia" w:hAnsiTheme="minorEastAsia" w:cstheme="minorEastAsia" w:hint="eastAsia"/>
          <w:sz w:val="24"/>
        </w:rPr>
        <w:t xml:space="preserve">     C. </w:t>
      </w:r>
      <w:r>
        <w:rPr>
          <w:rFonts w:asciiTheme="minorEastAsia" w:eastAsiaTheme="minorEastAsia" w:hAnsiTheme="minorEastAsia" w:cstheme="minorEastAsia" w:hint="eastAsia"/>
          <w:sz w:val="24"/>
        </w:rPr>
        <w:t>团结友善</w:t>
      </w:r>
      <w:r>
        <w:rPr>
          <w:rFonts w:asciiTheme="minorEastAsia" w:eastAsiaTheme="minorEastAsia" w:hAnsiTheme="minorEastAsia" w:cstheme="minorEastAsia" w:hint="eastAsia"/>
          <w:sz w:val="24"/>
        </w:rPr>
        <w:t xml:space="preserve">      D. </w:t>
      </w:r>
      <w:r>
        <w:rPr>
          <w:rFonts w:asciiTheme="minorEastAsia" w:eastAsiaTheme="minorEastAsia" w:hAnsiTheme="minorEastAsia" w:cstheme="minorEastAsia" w:hint="eastAsia"/>
          <w:sz w:val="24"/>
        </w:rPr>
        <w:t>敬业奉献</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、我国公民在家庭生活方面对国家、社会、家庭和个人应尽的义务主要包括（　　　）。</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实行计划生育</w:t>
      </w:r>
      <w:r>
        <w:rPr>
          <w:rFonts w:asciiTheme="minorEastAsia" w:eastAsiaTheme="minorEastAsia" w:hAnsiTheme="minorEastAsia" w:cstheme="minorEastAsia" w:hint="eastAsia"/>
          <w:sz w:val="24"/>
        </w:rPr>
        <w:t xml:space="preserve">            B. </w:t>
      </w:r>
      <w:r>
        <w:rPr>
          <w:rFonts w:asciiTheme="minorEastAsia" w:eastAsiaTheme="minorEastAsia" w:hAnsiTheme="minorEastAsia" w:cstheme="minorEastAsia" w:hint="eastAsia"/>
          <w:sz w:val="24"/>
        </w:rPr>
        <w:t>实行男女平等</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抚养教育未成年子女</w:t>
      </w:r>
      <w:r>
        <w:rPr>
          <w:rFonts w:asciiTheme="minorEastAsia" w:eastAsiaTheme="minorEastAsia" w:hAnsiTheme="minorEastAsia" w:cstheme="minorEastAsia" w:hint="eastAsia"/>
          <w:sz w:val="24"/>
        </w:rPr>
        <w:t xml:space="preserve">      D. </w:t>
      </w:r>
      <w:r>
        <w:rPr>
          <w:rFonts w:asciiTheme="minorEastAsia" w:eastAsiaTheme="minorEastAsia" w:hAnsiTheme="minorEastAsia" w:cstheme="minorEastAsia" w:hint="eastAsia"/>
          <w:sz w:val="24"/>
        </w:rPr>
        <w:t>赡养扶助父母</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根据宪法的序言，中国特色社会主义现代化建设的指导思想包括（</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马克思列宁主义</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毛泽东思想、邓小平理论</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三个代表重要思想、科学发展观</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习近平新时代中国特色社会主义思想</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w:t>
      </w:r>
      <w:r>
        <w:rPr>
          <w:rFonts w:asciiTheme="minorEastAsia" w:eastAsiaTheme="minorEastAsia" w:hAnsiTheme="minorEastAsia" w:cstheme="minorEastAsia" w:hint="eastAsia"/>
          <w:sz w:val="24"/>
        </w:rPr>
        <w:t>社会主义民主、法治理论</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根据宪法序言，我国要实现四个现代化，包括（</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工业现代化</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农业现代化</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国防现代化</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科学技术现代化</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w:t>
      </w:r>
      <w:r>
        <w:rPr>
          <w:rFonts w:asciiTheme="minorEastAsia" w:eastAsiaTheme="minorEastAsia" w:hAnsiTheme="minorEastAsia" w:cstheme="minorEastAsia" w:hint="eastAsia"/>
          <w:sz w:val="24"/>
        </w:rPr>
        <w:t>国家治理体系和治理能力现代化</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根据宪法规定，公民享有广泛的权利和自由，同时也要履行法定的义务</w:t>
      </w:r>
      <w:r>
        <w:rPr>
          <w:rFonts w:asciiTheme="minorEastAsia" w:eastAsiaTheme="minorEastAsia" w:hAnsiTheme="minorEastAsia" w:cstheme="minorEastAsia" w:hint="eastAsia"/>
          <w:sz w:val="24"/>
        </w:rPr>
        <w:t>。下列内容，既是权利、又是义务的是（</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选举</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劳动</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受教育</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休息</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w:t>
      </w:r>
      <w:r>
        <w:rPr>
          <w:rFonts w:asciiTheme="minorEastAsia" w:eastAsiaTheme="minorEastAsia" w:hAnsiTheme="minorEastAsia" w:cstheme="minorEastAsia" w:hint="eastAsia"/>
          <w:sz w:val="24"/>
        </w:rPr>
        <w:t>依照法律纳税</w:t>
      </w:r>
    </w:p>
    <w:p w:rsidR="003348D0" w:rsidRDefault="00486C6D">
      <w:pPr>
        <w:spacing w:line="400" w:lineRule="exact"/>
        <w:ind w:leftChars="114" w:left="239"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完全由特别行政区行使的权力有（</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br/>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特别行政区内部的行政管理权</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独立的司法权和终审权</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独立的财政、税收</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独立的金融权</w:t>
      </w:r>
    </w:p>
    <w:p w:rsidR="00486C6D" w:rsidRDefault="00486C6D">
      <w:pPr>
        <w:spacing w:line="400" w:lineRule="exact"/>
        <w:jc w:val="left"/>
        <w:rPr>
          <w:rFonts w:asciiTheme="minorEastAsia" w:eastAsiaTheme="minorEastAsia" w:hAnsiTheme="minorEastAsia" w:cstheme="minorEastAsia" w:hint="eastAsia"/>
          <w:b/>
          <w:bCs/>
          <w:sz w:val="24"/>
        </w:rPr>
      </w:pPr>
    </w:p>
    <w:p w:rsidR="003348D0" w:rsidRDefault="00486C6D">
      <w:pPr>
        <w:spacing w:line="40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三</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论述</w:t>
      </w:r>
      <w:r>
        <w:rPr>
          <w:rFonts w:asciiTheme="minorEastAsia" w:eastAsiaTheme="minorEastAsia" w:hAnsiTheme="minorEastAsia" w:cstheme="minorEastAsia" w:hint="eastAsia"/>
          <w:b/>
          <w:bCs/>
          <w:sz w:val="24"/>
        </w:rPr>
        <w:t>题（本题共</w:t>
      </w:r>
      <w:r>
        <w:rPr>
          <w:rFonts w:asciiTheme="minorEastAsia" w:eastAsiaTheme="minorEastAsia" w:hAnsiTheme="minorEastAsia" w:cstheme="minorEastAsia" w:hint="eastAsia"/>
          <w:b/>
          <w:bCs/>
          <w:sz w:val="24"/>
        </w:rPr>
        <w:t>2</w:t>
      </w:r>
      <w:r>
        <w:rPr>
          <w:rFonts w:asciiTheme="minorEastAsia" w:eastAsiaTheme="minorEastAsia" w:hAnsiTheme="minorEastAsia" w:cstheme="minorEastAsia" w:hint="eastAsia"/>
          <w:b/>
          <w:bCs/>
          <w:sz w:val="24"/>
        </w:rPr>
        <w:t>个小题，</w:t>
      </w:r>
      <w:r>
        <w:rPr>
          <w:rFonts w:asciiTheme="minorEastAsia" w:eastAsiaTheme="minorEastAsia" w:hAnsiTheme="minorEastAsia" w:cstheme="minorEastAsia" w:hint="eastAsia"/>
          <w:b/>
          <w:bCs/>
          <w:sz w:val="24"/>
        </w:rPr>
        <w:t>每小题</w:t>
      </w:r>
      <w:r>
        <w:rPr>
          <w:rFonts w:asciiTheme="minorEastAsia" w:eastAsiaTheme="minorEastAsia" w:hAnsiTheme="minorEastAsia" w:cstheme="minorEastAsia" w:hint="eastAsia"/>
          <w:b/>
          <w:bCs/>
          <w:sz w:val="24"/>
        </w:rPr>
        <w:t>20</w:t>
      </w:r>
      <w:r>
        <w:rPr>
          <w:rFonts w:asciiTheme="minorEastAsia" w:eastAsiaTheme="minorEastAsia" w:hAnsiTheme="minorEastAsia" w:cstheme="minorEastAsia" w:hint="eastAsia"/>
          <w:b/>
          <w:bCs/>
          <w:sz w:val="24"/>
        </w:rPr>
        <w:t>分，</w:t>
      </w:r>
      <w:r>
        <w:rPr>
          <w:rFonts w:asciiTheme="minorEastAsia" w:eastAsiaTheme="minorEastAsia" w:hAnsiTheme="minorEastAsia" w:cstheme="minorEastAsia" w:hint="eastAsia"/>
          <w:b/>
          <w:bCs/>
          <w:sz w:val="24"/>
        </w:rPr>
        <w:t>共</w:t>
      </w:r>
      <w:r>
        <w:rPr>
          <w:rFonts w:asciiTheme="minorEastAsia" w:eastAsiaTheme="minorEastAsia" w:hAnsiTheme="minorEastAsia" w:cstheme="minorEastAsia" w:hint="eastAsia"/>
          <w:b/>
          <w:bCs/>
          <w:sz w:val="24"/>
        </w:rPr>
        <w:t>4</w:t>
      </w:r>
      <w:r>
        <w:rPr>
          <w:rFonts w:asciiTheme="minorEastAsia" w:eastAsiaTheme="minorEastAsia" w:hAnsiTheme="minorEastAsia" w:cstheme="minorEastAsia" w:hint="eastAsia"/>
          <w:b/>
          <w:bCs/>
          <w:sz w:val="24"/>
        </w:rPr>
        <w:t>0</w:t>
      </w:r>
      <w:r>
        <w:rPr>
          <w:rFonts w:asciiTheme="minorEastAsia" w:eastAsiaTheme="minorEastAsia" w:hAnsiTheme="minorEastAsia" w:cstheme="minorEastAsia" w:hint="eastAsia"/>
          <w:b/>
          <w:bCs/>
          <w:sz w:val="24"/>
        </w:rPr>
        <w:t>分）</w:t>
      </w: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基于河南科技学院依法治校工作的现状，谈谈你对依法治校工作的建议。</w:t>
      </w: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hint="eastAsia"/>
          <w:sz w:val="24"/>
        </w:rPr>
      </w:pPr>
    </w:p>
    <w:p w:rsidR="00486C6D" w:rsidRDefault="00486C6D">
      <w:pPr>
        <w:spacing w:line="400" w:lineRule="exact"/>
        <w:rPr>
          <w:rFonts w:asciiTheme="minorEastAsia" w:eastAsiaTheme="minorEastAsia" w:hAnsiTheme="minorEastAsia" w:cstheme="minorEastAsia" w:hint="eastAsia"/>
          <w:sz w:val="24"/>
        </w:rPr>
      </w:pPr>
    </w:p>
    <w:p w:rsidR="00486C6D" w:rsidRDefault="00486C6D">
      <w:pPr>
        <w:spacing w:line="400" w:lineRule="exact"/>
        <w:rPr>
          <w:rFonts w:asciiTheme="minorEastAsia" w:eastAsiaTheme="minorEastAsia" w:hAnsiTheme="minorEastAsia" w:cstheme="minorEastAsia" w:hint="eastAsia"/>
          <w:sz w:val="24"/>
        </w:rPr>
      </w:pPr>
    </w:p>
    <w:p w:rsidR="00486C6D" w:rsidRDefault="00486C6D">
      <w:pPr>
        <w:spacing w:line="400" w:lineRule="exact"/>
        <w:rPr>
          <w:rFonts w:asciiTheme="minorEastAsia" w:eastAsiaTheme="minorEastAsia" w:hAnsiTheme="minorEastAsia" w:cstheme="minorEastAsia" w:hint="eastAsia"/>
          <w:sz w:val="24"/>
        </w:rPr>
      </w:pPr>
    </w:p>
    <w:p w:rsidR="00486C6D" w:rsidRDefault="00486C6D">
      <w:pPr>
        <w:spacing w:line="400" w:lineRule="exact"/>
        <w:rPr>
          <w:rFonts w:asciiTheme="minorEastAsia" w:eastAsiaTheme="minorEastAsia" w:hAnsiTheme="minorEastAsia" w:cstheme="minorEastAsia" w:hint="eastAsia"/>
          <w:sz w:val="24"/>
        </w:rPr>
      </w:pPr>
    </w:p>
    <w:p w:rsidR="00486C6D" w:rsidRDefault="00486C6D">
      <w:pPr>
        <w:spacing w:line="400" w:lineRule="exact"/>
        <w:rPr>
          <w:rFonts w:asciiTheme="minorEastAsia" w:eastAsiaTheme="minorEastAsia" w:hAnsiTheme="minorEastAsia" w:cstheme="minorEastAsia" w:hint="eastAsia"/>
          <w:sz w:val="24"/>
        </w:rPr>
      </w:pPr>
    </w:p>
    <w:p w:rsidR="00486C6D" w:rsidRDefault="00486C6D">
      <w:pPr>
        <w:spacing w:line="400" w:lineRule="exact"/>
        <w:rPr>
          <w:rFonts w:asciiTheme="minorEastAsia" w:eastAsiaTheme="minorEastAsia" w:hAnsiTheme="minorEastAsia" w:cstheme="minorEastAsia" w:hint="eastAsia"/>
          <w:sz w:val="24"/>
        </w:rPr>
      </w:pPr>
    </w:p>
    <w:p w:rsidR="00486C6D" w:rsidRDefault="00486C6D">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486C6D">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弘扬宪法精神，法制在“我”心中。你认为应如何提升自身的宪法意识？</w:t>
      </w: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p>
    <w:p w:rsidR="003348D0" w:rsidRDefault="003348D0">
      <w:pPr>
        <w:spacing w:line="400" w:lineRule="exact"/>
        <w:rPr>
          <w:rFonts w:asciiTheme="minorEastAsia" w:eastAsiaTheme="minorEastAsia" w:hAnsiTheme="minorEastAsia" w:cstheme="minorEastAsia"/>
          <w:sz w:val="24"/>
        </w:rPr>
      </w:pPr>
      <w:bookmarkStart w:id="0" w:name="_GoBack"/>
      <w:bookmarkEnd w:id="0"/>
    </w:p>
    <w:sectPr w:rsidR="003348D0" w:rsidSect="003348D0">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8D0" w:rsidRDefault="003348D0" w:rsidP="003348D0">
      <w:r>
        <w:separator/>
      </w:r>
    </w:p>
  </w:endnote>
  <w:endnote w:type="continuationSeparator" w:id="0">
    <w:p w:rsidR="003348D0" w:rsidRDefault="003348D0" w:rsidP="00334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8D0" w:rsidRDefault="00486C6D">
    <w:pPr>
      <w:pStyle w:val="a4"/>
      <w:ind w:right="360"/>
      <w:jc w:val="center"/>
      <w:rPr>
        <w:sz w:val="21"/>
      </w:rPr>
    </w:pPr>
    <w:r>
      <w:rPr>
        <w:rFonts w:hint="eastAsia"/>
      </w:rPr>
      <w:t>河南科技学院“</w:t>
    </w:r>
    <w:r>
      <w:rPr>
        <w:rFonts w:hint="eastAsia"/>
      </w:rPr>
      <w:t>礼赞</w:t>
    </w:r>
    <w:r>
      <w:rPr>
        <w:rFonts w:hint="eastAsia"/>
      </w:rPr>
      <w:t>宪法”知识竞赛考试试题</w:t>
    </w:r>
    <w:r>
      <w:rPr>
        <w:rFonts w:hint="eastAsia"/>
        <w:kern w:val="0"/>
        <w:szCs w:val="21"/>
      </w:rPr>
      <w:t xml:space="preserve">　第</w:t>
    </w:r>
    <w:r w:rsidR="003348D0">
      <w:rPr>
        <w:rStyle w:val="a7"/>
      </w:rPr>
      <w:fldChar w:fldCharType="begin"/>
    </w:r>
    <w:r>
      <w:rPr>
        <w:rStyle w:val="a7"/>
      </w:rPr>
      <w:instrText xml:space="preserve"> PAGE </w:instrText>
    </w:r>
    <w:r w:rsidR="003348D0">
      <w:rPr>
        <w:rStyle w:val="a7"/>
      </w:rPr>
      <w:fldChar w:fldCharType="separate"/>
    </w:r>
    <w:r>
      <w:rPr>
        <w:rStyle w:val="a7"/>
        <w:noProof/>
      </w:rPr>
      <w:t>1</w:t>
    </w:r>
    <w:r w:rsidR="003348D0">
      <w:rPr>
        <w:rStyle w:val="a7"/>
      </w:rPr>
      <w:fldChar w:fldCharType="end"/>
    </w:r>
    <w:r>
      <w:rPr>
        <w:rStyle w:val="a7"/>
        <w:rFonts w:hint="eastAsia"/>
      </w:rPr>
      <w:t>页　共</w:t>
    </w:r>
    <w:r w:rsidR="003348D0">
      <w:rPr>
        <w:rStyle w:val="a7"/>
      </w:rPr>
      <w:fldChar w:fldCharType="begin"/>
    </w:r>
    <w:r>
      <w:rPr>
        <w:rStyle w:val="a7"/>
      </w:rPr>
      <w:instrText xml:space="preserve"> NUMPAGES </w:instrText>
    </w:r>
    <w:r w:rsidR="003348D0">
      <w:rPr>
        <w:rStyle w:val="a7"/>
      </w:rPr>
      <w:fldChar w:fldCharType="separate"/>
    </w:r>
    <w:r>
      <w:rPr>
        <w:rStyle w:val="a7"/>
        <w:noProof/>
      </w:rPr>
      <w:t>5</w:t>
    </w:r>
    <w:r w:rsidR="003348D0">
      <w:rPr>
        <w:rStyle w:val="a7"/>
      </w:rPr>
      <w:fldChar w:fldCharType="end"/>
    </w:r>
    <w:r>
      <w:rPr>
        <w:rStyle w:val="a7"/>
        <w:rFonts w:hint="eastAsia"/>
      </w:rPr>
      <w:t>页</w:t>
    </w:r>
  </w:p>
  <w:p w:rsidR="003348D0" w:rsidRDefault="003348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8D0" w:rsidRDefault="003348D0" w:rsidP="003348D0">
      <w:r>
        <w:separator/>
      </w:r>
    </w:p>
  </w:footnote>
  <w:footnote w:type="continuationSeparator" w:id="0">
    <w:p w:rsidR="003348D0" w:rsidRDefault="003348D0" w:rsidP="00334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8D0" w:rsidRDefault="003348D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5512"/>
    <w:rsid w:val="00115FFF"/>
    <w:rsid w:val="00130C3B"/>
    <w:rsid w:val="00150081"/>
    <w:rsid w:val="0018422E"/>
    <w:rsid w:val="001B3085"/>
    <w:rsid w:val="00206B0F"/>
    <w:rsid w:val="00326058"/>
    <w:rsid w:val="003348D0"/>
    <w:rsid w:val="00385D2E"/>
    <w:rsid w:val="003956E9"/>
    <w:rsid w:val="004743E5"/>
    <w:rsid w:val="00486C6D"/>
    <w:rsid w:val="004A67CF"/>
    <w:rsid w:val="004D2664"/>
    <w:rsid w:val="00501F61"/>
    <w:rsid w:val="005448B8"/>
    <w:rsid w:val="005A5512"/>
    <w:rsid w:val="00632AC0"/>
    <w:rsid w:val="006376BB"/>
    <w:rsid w:val="006830EC"/>
    <w:rsid w:val="00695E5F"/>
    <w:rsid w:val="006F0946"/>
    <w:rsid w:val="006F0AAF"/>
    <w:rsid w:val="006F75DA"/>
    <w:rsid w:val="00715A2B"/>
    <w:rsid w:val="00752532"/>
    <w:rsid w:val="007919FF"/>
    <w:rsid w:val="00795A59"/>
    <w:rsid w:val="00880E8A"/>
    <w:rsid w:val="00881AC1"/>
    <w:rsid w:val="00965088"/>
    <w:rsid w:val="009A3F6E"/>
    <w:rsid w:val="009C0B5E"/>
    <w:rsid w:val="009D2867"/>
    <w:rsid w:val="009E33BF"/>
    <w:rsid w:val="00AB5538"/>
    <w:rsid w:val="00AD6154"/>
    <w:rsid w:val="00BB65D1"/>
    <w:rsid w:val="00BD514F"/>
    <w:rsid w:val="00BE2D65"/>
    <w:rsid w:val="00BF3ADC"/>
    <w:rsid w:val="00C6401E"/>
    <w:rsid w:val="00C77A34"/>
    <w:rsid w:val="00C83C9A"/>
    <w:rsid w:val="00CD17B5"/>
    <w:rsid w:val="00D24B71"/>
    <w:rsid w:val="00E3023C"/>
    <w:rsid w:val="00E34D99"/>
    <w:rsid w:val="00EC1A08"/>
    <w:rsid w:val="00F31BF1"/>
    <w:rsid w:val="00F32B11"/>
    <w:rsid w:val="00F37CB3"/>
    <w:rsid w:val="00F6436C"/>
    <w:rsid w:val="00FE4668"/>
    <w:rsid w:val="070517CB"/>
    <w:rsid w:val="094B3AB2"/>
    <w:rsid w:val="124C7EB4"/>
    <w:rsid w:val="1BE3425A"/>
    <w:rsid w:val="1DC3511D"/>
    <w:rsid w:val="1F117811"/>
    <w:rsid w:val="25E727D8"/>
    <w:rsid w:val="26295514"/>
    <w:rsid w:val="26824C05"/>
    <w:rsid w:val="29C75102"/>
    <w:rsid w:val="2BE70AEA"/>
    <w:rsid w:val="2D3E05E7"/>
    <w:rsid w:val="2DC75F4B"/>
    <w:rsid w:val="36F967B4"/>
    <w:rsid w:val="377A7A5F"/>
    <w:rsid w:val="39E82D7D"/>
    <w:rsid w:val="3A963F95"/>
    <w:rsid w:val="401369EB"/>
    <w:rsid w:val="41503A94"/>
    <w:rsid w:val="44FB18EB"/>
    <w:rsid w:val="475A41AA"/>
    <w:rsid w:val="494B3A43"/>
    <w:rsid w:val="4A454E5D"/>
    <w:rsid w:val="52732BC4"/>
    <w:rsid w:val="54EB50A1"/>
    <w:rsid w:val="55BA1649"/>
    <w:rsid w:val="578034CE"/>
    <w:rsid w:val="5A7C589A"/>
    <w:rsid w:val="5DC27558"/>
    <w:rsid w:val="628E5E8F"/>
    <w:rsid w:val="65EF01D1"/>
    <w:rsid w:val="68C81DA0"/>
    <w:rsid w:val="6C9D596F"/>
    <w:rsid w:val="7D4648A2"/>
    <w:rsid w:val="7D510C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D0"/>
    <w:pPr>
      <w:widowControl w:val="0"/>
      <w:jc w:val="both"/>
    </w:pPr>
    <w:rPr>
      <w:kern w:val="2"/>
      <w:sz w:val="21"/>
      <w:szCs w:val="24"/>
    </w:rPr>
  </w:style>
  <w:style w:type="paragraph" w:styleId="3">
    <w:name w:val="heading 3"/>
    <w:basedOn w:val="a"/>
    <w:next w:val="a"/>
    <w:unhideWhenUsed/>
    <w:qFormat/>
    <w:locked/>
    <w:rsid w:val="003348D0"/>
    <w:pPr>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3348D0"/>
    <w:rPr>
      <w:rFonts w:ascii="宋体" w:hAnsi="Courier New" w:cs="Courier New"/>
      <w:szCs w:val="21"/>
    </w:rPr>
  </w:style>
  <w:style w:type="paragraph" w:styleId="a4">
    <w:name w:val="footer"/>
    <w:basedOn w:val="a"/>
    <w:link w:val="Char0"/>
    <w:uiPriority w:val="99"/>
    <w:qFormat/>
    <w:rsid w:val="003348D0"/>
    <w:pPr>
      <w:tabs>
        <w:tab w:val="center" w:pos="4153"/>
        <w:tab w:val="right" w:pos="8306"/>
      </w:tabs>
      <w:snapToGrid w:val="0"/>
      <w:jc w:val="left"/>
    </w:pPr>
    <w:rPr>
      <w:sz w:val="18"/>
      <w:szCs w:val="18"/>
    </w:rPr>
  </w:style>
  <w:style w:type="paragraph" w:styleId="a5">
    <w:name w:val="header"/>
    <w:basedOn w:val="a"/>
    <w:link w:val="Char1"/>
    <w:qFormat/>
    <w:rsid w:val="003348D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348D0"/>
    <w:pPr>
      <w:widowControl/>
      <w:spacing w:before="100" w:beforeAutospacing="1" w:after="100" w:afterAutospacing="1"/>
      <w:jc w:val="left"/>
    </w:pPr>
    <w:rPr>
      <w:rFonts w:ascii="宋体" w:hAnsi="宋体" w:cs="宋体"/>
      <w:color w:val="000000"/>
      <w:kern w:val="0"/>
      <w:sz w:val="24"/>
    </w:rPr>
  </w:style>
  <w:style w:type="character" w:styleId="a7">
    <w:name w:val="page number"/>
    <w:basedOn w:val="a0"/>
    <w:uiPriority w:val="99"/>
    <w:qFormat/>
    <w:rsid w:val="003348D0"/>
    <w:rPr>
      <w:rFonts w:cs="Times New Roman"/>
    </w:rPr>
  </w:style>
  <w:style w:type="character" w:customStyle="1" w:styleId="Char">
    <w:name w:val="纯文本 Char"/>
    <w:basedOn w:val="a0"/>
    <w:link w:val="a3"/>
    <w:uiPriority w:val="99"/>
    <w:qFormat/>
    <w:locked/>
    <w:rsid w:val="003348D0"/>
    <w:rPr>
      <w:rFonts w:ascii="宋体" w:eastAsia="宋体" w:hAnsi="Courier New" w:cs="Courier New"/>
      <w:sz w:val="21"/>
      <w:szCs w:val="21"/>
    </w:rPr>
  </w:style>
  <w:style w:type="character" w:customStyle="1" w:styleId="Char0">
    <w:name w:val="页脚 Char"/>
    <w:basedOn w:val="a0"/>
    <w:link w:val="a4"/>
    <w:uiPriority w:val="99"/>
    <w:qFormat/>
    <w:locked/>
    <w:rsid w:val="003348D0"/>
    <w:rPr>
      <w:rFonts w:cs="Times New Roman"/>
      <w:sz w:val="18"/>
      <w:szCs w:val="18"/>
    </w:rPr>
  </w:style>
  <w:style w:type="character" w:customStyle="1" w:styleId="Char1">
    <w:name w:val="页眉 Char"/>
    <w:basedOn w:val="a0"/>
    <w:link w:val="a5"/>
    <w:qFormat/>
    <w:locked/>
    <w:rsid w:val="003348D0"/>
    <w:rPr>
      <w:rFonts w:cs="Times New Roman"/>
      <w:sz w:val="18"/>
      <w:szCs w:val="18"/>
    </w:rPr>
  </w:style>
  <w:style w:type="character" w:customStyle="1" w:styleId="size1">
    <w:name w:val="size1"/>
    <w:basedOn w:val="a0"/>
    <w:uiPriority w:val="99"/>
    <w:qFormat/>
    <w:rsid w:val="003348D0"/>
    <w:rPr>
      <w:rFonts w:cs="Times New Roman"/>
      <w:sz w:val="21"/>
      <w:szCs w:val="21"/>
    </w:rPr>
  </w:style>
  <w:style w:type="character" w:customStyle="1" w:styleId="Char10">
    <w:name w:val="纯文本 Char1"/>
    <w:basedOn w:val="a0"/>
    <w:uiPriority w:val="99"/>
    <w:semiHidden/>
    <w:qFormat/>
    <w:rsid w:val="003348D0"/>
    <w:rPr>
      <w:rFonts w:ascii="宋体" w:eastAsia="宋体" w:hAnsi="Courier New" w:cs="Courier New"/>
      <w:sz w:val="21"/>
      <w:szCs w:val="21"/>
    </w:rPr>
  </w:style>
  <w:style w:type="paragraph" w:customStyle="1" w:styleId="style4">
    <w:name w:val="style4"/>
    <w:basedOn w:val="a"/>
    <w:qFormat/>
    <w:rsid w:val="003348D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2498</Words>
  <Characters>688</Characters>
  <Application>Microsoft Office Word</Application>
  <DocSecurity>0</DocSecurity>
  <Lines>5</Lines>
  <Paragraphs>6</Paragraphs>
  <ScaleCrop>false</ScaleCrop>
  <Company>www.dadighost.com</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马婧丽</cp:lastModifiedBy>
  <cp:revision>21</cp:revision>
  <cp:lastPrinted>2019-06-21T01:52:00Z</cp:lastPrinted>
  <dcterms:created xsi:type="dcterms:W3CDTF">2017-12-17T15:42:00Z</dcterms:created>
  <dcterms:modified xsi:type="dcterms:W3CDTF">2019-12-16T01:20:00Z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